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5262DB" w:rsidP="005262DB" w:rsidRDefault="005262DB" w14:paraId="676E7C92" w14:textId="4B0E5BF4">
      <w:pPr>
        <w:pStyle w:val="berschrift1"/>
        <w:spacing w:line="276" w:lineRule="auto"/>
        <w:jc w:val="both"/>
        <w:rPr>
          <w:rFonts w:ascii="Georgia" w:hAnsi="Georgia" w:eastAsia="Georgia" w:cs="Georgia"/>
          <w:color w:val="0070C0"/>
          <w:sz w:val="32"/>
          <w:szCs w:val="32"/>
        </w:rPr>
      </w:pPr>
      <w:r>
        <w:rPr>
          <w:rFonts w:ascii="Georgia" w:hAnsi="Georgia" w:eastAsia="Georgia" w:cs="Georgia"/>
          <w:noProof/>
          <w:color w:val="0070C0"/>
          <w:sz w:val="36"/>
          <w:szCs w:val="36"/>
        </w:rPr>
        <w:drawing>
          <wp:inline distT="114300" distB="114300" distL="114300" distR="114300" wp14:anchorId="594D0796" wp14:editId="7B28F163">
            <wp:extent cx="304165" cy="275590"/>
            <wp:effectExtent l="0" t="0" r="635" b="0"/>
            <wp:docPr id="7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450" cy="27584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Georgia" w:hAnsi="Georgia" w:eastAsia="Georgia" w:cs="Georgia"/>
          <w:color w:val="0070C0"/>
          <w:sz w:val="36"/>
          <w:szCs w:val="36"/>
        </w:rPr>
        <w:t xml:space="preserve"> </w:t>
      </w:r>
      <w:r w:rsidRPr="00C71DE5">
        <w:rPr>
          <w:rFonts w:ascii="Georgia" w:hAnsi="Georgia" w:eastAsia="Georgia" w:cs="Georgia"/>
          <w:color w:val="0070C0"/>
          <w:sz w:val="32"/>
          <w:szCs w:val="32"/>
        </w:rPr>
        <w:t>Marketplace</w:t>
      </w:r>
      <w:r>
        <w:rPr>
          <w:rFonts w:ascii="Georgia" w:hAnsi="Georgia" w:eastAsia="Georgia" w:cs="Georgia"/>
          <w:color w:val="0070C0"/>
          <w:sz w:val="36"/>
          <w:szCs w:val="36"/>
        </w:rPr>
        <w:t xml:space="preserve"> </w:t>
      </w:r>
      <w:r>
        <w:rPr>
          <w:b w:val="0"/>
          <w:noProof/>
          <w:sz w:val="36"/>
          <w:szCs w:val="36"/>
        </w:rPr>
        <w:drawing>
          <wp:inline distT="114300" distB="114300" distL="114300" distR="114300" wp14:anchorId="6CC15261" wp14:editId="4F825756">
            <wp:extent cx="269875" cy="279400"/>
            <wp:effectExtent l="0" t="0" r="0" b="6350"/>
            <wp:docPr id="2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085" cy="27961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 w:val="0"/>
          <w:sz w:val="36"/>
          <w:szCs w:val="36"/>
        </w:rPr>
        <w:t xml:space="preserve"> </w:t>
      </w:r>
      <w:r>
        <w:rPr>
          <w:rFonts w:ascii="Georgia" w:hAnsi="Georgia" w:eastAsia="Georgia" w:cs="Georgia"/>
          <w:color w:val="0070C0"/>
          <w:sz w:val="32"/>
          <w:szCs w:val="32"/>
        </w:rPr>
        <w:t xml:space="preserve">Getting constructive stories </w:t>
      </w:r>
      <w:proofErr w:type="gramStart"/>
      <w:r>
        <w:rPr>
          <w:rFonts w:ascii="Georgia" w:hAnsi="Georgia" w:eastAsia="Georgia" w:cs="Georgia"/>
          <w:color w:val="0070C0"/>
          <w:sz w:val="32"/>
          <w:szCs w:val="32"/>
        </w:rPr>
        <w:t>published</w:t>
      </w:r>
      <w:proofErr w:type="gramEnd"/>
    </w:p>
    <w:p w:rsidR="005262DB" w:rsidP="005262DB" w:rsidRDefault="005262DB" w14:paraId="14ADEC1F" w14:textId="3DA07409">
      <w:pPr>
        <w:rPr>
          <w:sz w:val="32"/>
          <w:szCs w:val="32"/>
        </w:rPr>
      </w:pPr>
    </w:p>
    <w:p w:rsidR="000E2094" w:rsidP="005262DB" w:rsidRDefault="000E2094" w14:paraId="4F90547C" w14:textId="77777777">
      <w:pPr>
        <w:rPr>
          <w:sz w:val="32"/>
          <w:szCs w:val="32"/>
        </w:rPr>
      </w:pPr>
    </w:p>
    <w:p w:rsidR="005262DB" w:rsidP="005262DB" w:rsidRDefault="005262DB" w14:paraId="6F481722" w14:textId="6AEC3F49">
      <w:pPr>
        <w:rPr>
          <w:sz w:val="32"/>
          <w:szCs w:val="32"/>
          <w:highlight w:val="cyan"/>
        </w:rPr>
      </w:pPr>
      <w:r w:rsidR="005262DB">
        <w:drawing>
          <wp:inline wp14:editId="56F0B4F1" wp14:anchorId="565D6112">
            <wp:extent cx="952500" cy="952500"/>
            <wp:effectExtent l="0" t="0" r="0" b="0"/>
            <wp:docPr id="4" name="Grafik 4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Grafik 4"/>
                    <pic:cNvPicPr/>
                  </pic:nvPicPr>
                  <pic:blipFill>
                    <a:blip r:embed="R2a27aebdb02b438a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5C543B" w:rsidR="005262DB" w:rsidP="005262DB" w:rsidRDefault="005262DB" w14:paraId="3EB6302F" w14:textId="77777777">
      <w:pPr>
        <w:rPr>
          <w:sz w:val="32"/>
          <w:szCs w:val="32"/>
          <w:highlight w:val="cyan"/>
        </w:rPr>
      </w:pPr>
    </w:p>
    <w:p w:rsidR="005262DB" w:rsidP="005262DB" w:rsidRDefault="005262DB" w14:paraId="3BAC6432" w14:textId="77777777">
      <w:pPr>
        <w:rPr>
          <w:rFonts w:ascii="Georgia" w:hAnsi="Georgia" w:eastAsia="Georgia" w:cs="Georgia"/>
          <w:b/>
          <w:color w:val="0070C0"/>
          <w:sz w:val="28"/>
          <w:szCs w:val="28"/>
        </w:rPr>
      </w:pPr>
    </w:p>
    <w:p w:rsidRPr="00BE2F45" w:rsidR="005262DB" w:rsidP="005262DB" w:rsidRDefault="005262DB" w14:paraId="5F8C9AEB" w14:textId="77777777">
      <w:pPr>
        <w:rPr>
          <w:rFonts w:ascii="Georgia" w:hAnsi="Georgia" w:eastAsia="Georgia" w:cs="Georgia"/>
          <w:b/>
          <w:color w:val="0070C0"/>
          <w:sz w:val="32"/>
          <w:szCs w:val="32"/>
        </w:rPr>
      </w:pPr>
      <w:r w:rsidRPr="00BE2F45">
        <w:rPr>
          <w:rFonts w:ascii="Georgia" w:hAnsi="Georgia" w:eastAsia="Georgia" w:cs="Georgia"/>
          <w:b/>
          <w:color w:val="0070C0"/>
          <w:sz w:val="32"/>
          <w:szCs w:val="32"/>
        </w:rPr>
        <w:t xml:space="preserve">Handout </w:t>
      </w:r>
    </w:p>
    <w:p w:rsidR="00CA0994" w:rsidRDefault="00CA0994" w14:paraId="3456C727" w14:textId="30201186">
      <w:pPr>
        <w:rPr>
          <w:rFonts w:ascii="Georgia" w:hAnsi="Georgia" w:eastAsia="Georgia" w:cs="Georgia"/>
          <w:b/>
          <w:color w:val="0070C0"/>
          <w:sz w:val="32"/>
          <w:szCs w:val="32"/>
        </w:rPr>
      </w:pPr>
    </w:p>
    <w:p w:rsidR="00CA0994" w:rsidRDefault="000E2094" w14:paraId="3456C728" w14:textId="0F59159A">
      <w:pPr>
        <w:rPr>
          <w:rFonts w:ascii="Georgia" w:hAnsi="Georgia" w:eastAsia="Georgia" w:cs="Georgia"/>
          <w:b/>
          <w:color w:val="0070C0"/>
          <w:sz w:val="28"/>
          <w:szCs w:val="28"/>
        </w:rPr>
      </w:pPr>
      <w:r w:rsidRPr="005262DB">
        <w:rPr>
          <w:rFonts w:ascii="Georgia" w:hAnsi="Georgia" w:eastAsia="Georgia" w:cs="Georgia"/>
          <w:b/>
          <w:color w:val="0070C0"/>
          <w:sz w:val="28"/>
          <w:szCs w:val="28"/>
        </w:rPr>
        <w:t xml:space="preserve">Pitching checklist  </w:t>
      </w:r>
    </w:p>
    <w:p w:rsidRPr="005262DB" w:rsidR="005262DB" w:rsidRDefault="005262DB" w14:paraId="679E5C21" w14:textId="77777777">
      <w:pPr>
        <w:rPr>
          <w:rFonts w:ascii="Georgia" w:hAnsi="Georgia" w:eastAsia="Georgia" w:cs="Georgia"/>
          <w:b/>
          <w:color w:val="0070C0"/>
          <w:sz w:val="28"/>
          <w:szCs w:val="28"/>
        </w:rPr>
      </w:pPr>
    </w:p>
    <w:p w:rsidRPr="009675F2" w:rsidR="005262DB" w:rsidP="009675F2" w:rsidRDefault="005262DB" w14:paraId="7A0AE751" w14:textId="40AD4F4B">
      <w:pPr>
        <w:spacing w:line="276" w:lineRule="auto"/>
        <w:rPr>
          <w:rFonts w:ascii="Georgia" w:hAnsi="Georgia" w:eastAsia="Georgia" w:cs="Georgia"/>
          <w:bCs/>
          <w:sz w:val="22"/>
          <w:szCs w:val="22"/>
        </w:rPr>
      </w:pPr>
      <w:r w:rsidRPr="009675F2">
        <w:rPr>
          <w:rFonts w:ascii="Georgia" w:hAnsi="Georgia" w:eastAsia="Georgia" w:cs="Georgia"/>
          <w:bCs/>
          <w:sz w:val="22"/>
          <w:szCs w:val="22"/>
        </w:rPr>
        <w:t xml:space="preserve">When writing your story pitch, go through this checklist. If you can answer yes to these questions, you’re on the right path to successfully selling your constructive piece.  </w:t>
      </w:r>
    </w:p>
    <w:p w:rsidRPr="009675F2" w:rsidR="009675F2" w:rsidP="009675F2" w:rsidRDefault="009675F2" w14:paraId="53C7C271" w14:textId="77777777">
      <w:pPr>
        <w:spacing w:line="276" w:lineRule="auto"/>
        <w:rPr>
          <w:rFonts w:ascii="Georgia" w:hAnsi="Georgia" w:eastAsia="Georgia" w:cs="Georgia"/>
          <w:b/>
          <w:sz w:val="22"/>
          <w:szCs w:val="22"/>
        </w:rPr>
      </w:pPr>
    </w:p>
    <w:p w:rsidRPr="009675F2" w:rsidR="005262DB" w:rsidP="005262DB" w:rsidRDefault="005262DB" w14:paraId="632781A5" w14:textId="77777777">
      <w:pPr>
        <w:rPr>
          <w:rFonts w:ascii="Georgia" w:hAnsi="Georgia" w:eastAsia="Georgia" w:cs="Georgia"/>
          <w:b/>
          <w:sz w:val="22"/>
          <w:szCs w:val="22"/>
        </w:rPr>
      </w:pPr>
      <w:r w:rsidRPr="009675F2">
        <w:rPr>
          <w:rFonts w:ascii="Georgia" w:hAnsi="Georgia" w:eastAsia="Georgia" w:cs="Georgia"/>
          <w:b/>
          <w:sz w:val="22"/>
          <w:szCs w:val="22"/>
        </w:rPr>
        <w:t xml:space="preserve">You’ve got a story idea you want to pitch: </w:t>
      </w:r>
    </w:p>
    <w:p w:rsidRPr="009675F2" w:rsidR="00CA0994" w:rsidRDefault="00CA0994" w14:paraId="3456C72E" w14:textId="77777777">
      <w:pPr>
        <w:rPr>
          <w:rFonts w:ascii="Georgia" w:hAnsi="Georgia" w:eastAsia="Georgia" w:cs="Georgia"/>
          <w:sz w:val="22"/>
          <w:szCs w:val="22"/>
        </w:rPr>
      </w:pPr>
    </w:p>
    <w:p w:rsidRPr="009675F2" w:rsidR="00CA0994" w:rsidRDefault="000E2094" w14:paraId="3456C72F" w14:textId="77777777">
      <w:pPr>
        <w:numPr>
          <w:ilvl w:val="0"/>
          <w:numId w:val="1"/>
        </w:numPr>
        <w:ind w:left="360"/>
        <w:rPr>
          <w:rFonts w:ascii="Georgia" w:hAnsi="Georgia" w:eastAsia="Georgia" w:cs="Georgia"/>
          <w:sz w:val="22"/>
          <w:szCs w:val="22"/>
        </w:rPr>
      </w:pPr>
      <w:r w:rsidRPr="009675F2">
        <w:rPr>
          <w:rFonts w:ascii="Georgia" w:hAnsi="Georgia" w:eastAsia="Georgia" w:cs="Georgia"/>
          <w:sz w:val="22"/>
          <w:szCs w:val="22"/>
        </w:rPr>
        <w:t>Do you know your story well enoug</w:t>
      </w:r>
      <w:r w:rsidRPr="009675F2">
        <w:rPr>
          <w:rFonts w:ascii="Georgia" w:hAnsi="Georgia" w:eastAsia="Georgia" w:cs="Georgia"/>
          <w:sz w:val="22"/>
          <w:szCs w:val="22"/>
        </w:rPr>
        <w:t>h to pitch it convincingly?</w:t>
      </w:r>
    </w:p>
    <w:p w:rsidRPr="009675F2" w:rsidR="00CA0994" w:rsidRDefault="00CA0994" w14:paraId="3456C730" w14:textId="77777777">
      <w:pPr>
        <w:ind w:left="720"/>
        <w:rPr>
          <w:rFonts w:ascii="Georgia" w:hAnsi="Georgia" w:eastAsia="Georgia" w:cs="Georgia"/>
          <w:sz w:val="22"/>
          <w:szCs w:val="22"/>
        </w:rPr>
      </w:pPr>
    </w:p>
    <w:p w:rsidRPr="009675F2" w:rsidR="00CA0994" w:rsidRDefault="000E2094" w14:paraId="3456C731" w14:textId="77777777">
      <w:pPr>
        <w:numPr>
          <w:ilvl w:val="0"/>
          <w:numId w:val="1"/>
        </w:numPr>
        <w:ind w:left="360"/>
        <w:rPr>
          <w:rFonts w:ascii="Georgia" w:hAnsi="Georgia" w:eastAsia="Georgia" w:cs="Georgia"/>
          <w:sz w:val="22"/>
          <w:szCs w:val="22"/>
        </w:rPr>
      </w:pPr>
      <w:r w:rsidRPr="009675F2">
        <w:rPr>
          <w:rFonts w:ascii="Georgia" w:hAnsi="Georgia" w:eastAsia="Georgia" w:cs="Georgia"/>
          <w:sz w:val="22"/>
          <w:szCs w:val="22"/>
        </w:rPr>
        <w:t xml:space="preserve">Have you conducted enough preliminary research? </w:t>
      </w:r>
    </w:p>
    <w:p w:rsidRPr="009675F2" w:rsidR="00CA0994" w:rsidRDefault="000E2094" w14:paraId="3456C732" w14:textId="77777777">
      <w:pPr>
        <w:ind w:left="360" w:hanging="360"/>
        <w:rPr>
          <w:rFonts w:ascii="Georgia" w:hAnsi="Georgia" w:eastAsia="Georgia" w:cs="Georgia"/>
          <w:sz w:val="22"/>
          <w:szCs w:val="22"/>
        </w:rPr>
      </w:pPr>
      <w:r w:rsidRPr="009675F2">
        <w:rPr>
          <w:rFonts w:ascii="Georgia" w:hAnsi="Georgia" w:eastAsia="Georgia" w:cs="Georgia"/>
          <w:sz w:val="22"/>
          <w:szCs w:val="22"/>
        </w:rPr>
        <w:t xml:space="preserve"> </w:t>
      </w:r>
    </w:p>
    <w:p w:rsidRPr="009675F2" w:rsidR="00CA0994" w:rsidRDefault="000E2094" w14:paraId="3456C733" w14:textId="77777777">
      <w:pPr>
        <w:numPr>
          <w:ilvl w:val="0"/>
          <w:numId w:val="1"/>
        </w:numPr>
        <w:ind w:left="360"/>
        <w:rPr>
          <w:rFonts w:ascii="Georgia" w:hAnsi="Georgia" w:eastAsia="Georgia" w:cs="Georgia"/>
          <w:sz w:val="22"/>
          <w:szCs w:val="22"/>
        </w:rPr>
      </w:pPr>
      <w:r w:rsidRPr="009675F2">
        <w:rPr>
          <w:rFonts w:ascii="Georgia" w:hAnsi="Georgia" w:eastAsia="Georgia" w:cs="Georgia"/>
          <w:sz w:val="22"/>
          <w:szCs w:val="22"/>
        </w:rPr>
        <w:t xml:space="preserve">Do you know what kind of stories and angles the targeted media outlet is looking for?  </w:t>
      </w:r>
    </w:p>
    <w:p w:rsidRPr="009675F2" w:rsidR="00CA0994" w:rsidRDefault="00CA0994" w14:paraId="3456C734" w14:textId="77777777">
      <w:pPr>
        <w:ind w:left="720"/>
        <w:rPr>
          <w:rFonts w:ascii="Georgia" w:hAnsi="Georgia" w:eastAsia="Georgia" w:cs="Georgia"/>
          <w:sz w:val="22"/>
          <w:szCs w:val="22"/>
        </w:rPr>
      </w:pPr>
    </w:p>
    <w:p w:rsidRPr="009675F2" w:rsidR="00CA0994" w:rsidRDefault="000E2094" w14:paraId="3456C735" w14:textId="77777777">
      <w:pPr>
        <w:numPr>
          <w:ilvl w:val="0"/>
          <w:numId w:val="1"/>
        </w:numPr>
        <w:ind w:left="360"/>
        <w:rPr>
          <w:rFonts w:ascii="Georgia" w:hAnsi="Georgia" w:eastAsia="Georgia" w:cs="Georgia"/>
          <w:sz w:val="22"/>
          <w:szCs w:val="22"/>
        </w:rPr>
      </w:pPr>
      <w:r w:rsidRPr="009675F2">
        <w:rPr>
          <w:rFonts w:ascii="Georgia" w:hAnsi="Georgia" w:eastAsia="Georgia" w:cs="Georgia"/>
          <w:sz w:val="22"/>
          <w:szCs w:val="22"/>
        </w:rPr>
        <w:t xml:space="preserve">Does the media outlet have specific pitching guidelines? </w:t>
      </w:r>
    </w:p>
    <w:p w:rsidRPr="009675F2" w:rsidR="00CA0994" w:rsidRDefault="00CA0994" w14:paraId="3456C736" w14:textId="77777777">
      <w:pPr>
        <w:ind w:left="720"/>
        <w:rPr>
          <w:rFonts w:ascii="Georgia" w:hAnsi="Georgia" w:eastAsia="Georgia" w:cs="Georgia"/>
          <w:sz w:val="22"/>
          <w:szCs w:val="22"/>
        </w:rPr>
      </w:pPr>
    </w:p>
    <w:p w:rsidRPr="009675F2" w:rsidR="00CA0994" w:rsidRDefault="000E2094" w14:paraId="3456C737" w14:textId="77777777">
      <w:pPr>
        <w:numPr>
          <w:ilvl w:val="0"/>
          <w:numId w:val="1"/>
        </w:numPr>
        <w:ind w:left="360"/>
        <w:rPr>
          <w:rFonts w:ascii="Georgia" w:hAnsi="Georgia" w:eastAsia="Georgia" w:cs="Georgia"/>
          <w:sz w:val="22"/>
          <w:szCs w:val="22"/>
        </w:rPr>
      </w:pPr>
      <w:r w:rsidRPr="009675F2">
        <w:rPr>
          <w:rFonts w:ascii="Georgia" w:hAnsi="Georgia" w:eastAsia="Georgia" w:cs="Georgia"/>
          <w:sz w:val="22"/>
          <w:szCs w:val="22"/>
        </w:rPr>
        <w:t xml:space="preserve">Do you know who you need to </w:t>
      </w:r>
      <w:r w:rsidRPr="009675F2">
        <w:rPr>
          <w:rFonts w:ascii="Georgia" w:hAnsi="Georgia" w:eastAsia="Georgia" w:cs="Georgia"/>
          <w:sz w:val="22"/>
          <w:szCs w:val="22"/>
        </w:rPr>
        <w:t xml:space="preserve">pitch to at the media outlet? </w:t>
      </w:r>
    </w:p>
    <w:p w:rsidRPr="009675F2" w:rsidR="00CA0994" w:rsidRDefault="00CA0994" w14:paraId="3456C738" w14:textId="77777777">
      <w:pPr>
        <w:ind w:left="720"/>
        <w:rPr>
          <w:rFonts w:ascii="Georgia" w:hAnsi="Georgia" w:eastAsia="Georgia" w:cs="Georgia"/>
          <w:sz w:val="22"/>
          <w:szCs w:val="22"/>
        </w:rPr>
      </w:pPr>
    </w:p>
    <w:p w:rsidRPr="009675F2" w:rsidR="00CA0994" w:rsidRDefault="000E2094" w14:paraId="3456C739" w14:textId="77777777">
      <w:pPr>
        <w:numPr>
          <w:ilvl w:val="0"/>
          <w:numId w:val="1"/>
        </w:numPr>
        <w:ind w:left="360"/>
        <w:rPr>
          <w:rFonts w:ascii="Georgia" w:hAnsi="Georgia" w:eastAsia="Georgia" w:cs="Georgia"/>
          <w:sz w:val="22"/>
          <w:szCs w:val="22"/>
        </w:rPr>
      </w:pPr>
      <w:r w:rsidRPr="009675F2">
        <w:rPr>
          <w:rFonts w:ascii="Georgia" w:hAnsi="Georgia" w:eastAsia="Georgia" w:cs="Georgia"/>
          <w:sz w:val="22"/>
          <w:szCs w:val="22"/>
        </w:rPr>
        <w:t xml:space="preserve">Have you explained in the pitch why the story should run (importance, relevance) and why you should be the one to write/produce it?  </w:t>
      </w:r>
    </w:p>
    <w:p w:rsidRPr="009675F2" w:rsidR="00CA0994" w:rsidRDefault="00CA0994" w14:paraId="3456C73A" w14:textId="77777777">
      <w:pPr>
        <w:ind w:left="360" w:hanging="360"/>
        <w:rPr>
          <w:rFonts w:ascii="Georgia" w:hAnsi="Georgia" w:eastAsia="Georgia" w:cs="Georgia"/>
          <w:sz w:val="22"/>
          <w:szCs w:val="22"/>
        </w:rPr>
      </w:pPr>
    </w:p>
    <w:p w:rsidRPr="009675F2" w:rsidR="00CA0994" w:rsidRDefault="000E2094" w14:paraId="3456C73B" w14:textId="77777777">
      <w:pPr>
        <w:numPr>
          <w:ilvl w:val="0"/>
          <w:numId w:val="1"/>
        </w:numPr>
        <w:ind w:left="360"/>
        <w:rPr>
          <w:rFonts w:ascii="Georgia" w:hAnsi="Georgia" w:eastAsia="Georgia" w:cs="Georgia"/>
          <w:sz w:val="22"/>
          <w:szCs w:val="22"/>
        </w:rPr>
      </w:pPr>
      <w:r w:rsidRPr="009675F2">
        <w:rPr>
          <w:rFonts w:ascii="Georgia" w:hAnsi="Georgia" w:eastAsia="Georgia" w:cs="Georgia"/>
          <w:sz w:val="22"/>
          <w:szCs w:val="22"/>
        </w:rPr>
        <w:t xml:space="preserve">Is your completed pitch short and to-the-point?  </w:t>
      </w:r>
    </w:p>
    <w:p w:rsidRPr="009675F2" w:rsidR="00CA0994" w:rsidRDefault="00CA0994" w14:paraId="3456C73C" w14:textId="77777777">
      <w:pPr>
        <w:rPr>
          <w:rFonts w:ascii="Georgia" w:hAnsi="Georgia" w:eastAsia="Georgia" w:cs="Georgia"/>
          <w:sz w:val="22"/>
          <w:szCs w:val="22"/>
        </w:rPr>
      </w:pPr>
    </w:p>
    <w:p w:rsidRPr="009675F2" w:rsidR="00CA0994" w:rsidRDefault="000E2094" w14:paraId="3456C73D" w14:textId="77777777">
      <w:pPr>
        <w:rPr>
          <w:rFonts w:ascii="Georgia" w:hAnsi="Georgia" w:eastAsia="Georgia" w:cs="Georgia"/>
          <w:sz w:val="22"/>
          <w:szCs w:val="22"/>
        </w:rPr>
      </w:pPr>
      <w:r w:rsidRPr="009675F2">
        <w:rPr>
          <w:rFonts w:ascii="Georgia" w:hAnsi="Georgia" w:eastAsia="Georgia" w:cs="Georgia"/>
          <w:b/>
          <w:sz w:val="22"/>
          <w:szCs w:val="22"/>
        </w:rPr>
        <w:t>You’re thinking long term:</w:t>
      </w:r>
      <w:r w:rsidRPr="009675F2">
        <w:rPr>
          <w:rFonts w:ascii="Georgia" w:hAnsi="Georgia" w:eastAsia="Georgia" w:cs="Georgia"/>
          <w:sz w:val="22"/>
          <w:szCs w:val="22"/>
        </w:rPr>
        <w:t xml:space="preserve"> </w:t>
      </w:r>
    </w:p>
    <w:p w:rsidRPr="009675F2" w:rsidR="00CA0994" w:rsidRDefault="00CA0994" w14:paraId="3456C73E" w14:textId="77777777">
      <w:pPr>
        <w:rPr>
          <w:rFonts w:ascii="Georgia" w:hAnsi="Georgia" w:eastAsia="Georgia" w:cs="Georgia"/>
          <w:sz w:val="22"/>
          <w:szCs w:val="22"/>
        </w:rPr>
      </w:pPr>
    </w:p>
    <w:p w:rsidRPr="009675F2" w:rsidR="00CA0994" w:rsidRDefault="000E2094" w14:paraId="3456C73F" w14:textId="77777777">
      <w:pPr>
        <w:numPr>
          <w:ilvl w:val="0"/>
          <w:numId w:val="1"/>
        </w:numPr>
        <w:ind w:left="360"/>
        <w:rPr>
          <w:rFonts w:ascii="Georgia" w:hAnsi="Georgia" w:eastAsia="Georgia" w:cs="Georgia"/>
          <w:sz w:val="22"/>
          <w:szCs w:val="22"/>
        </w:rPr>
      </w:pPr>
      <w:r w:rsidRPr="009675F2">
        <w:rPr>
          <w:rFonts w:ascii="Georgia" w:hAnsi="Georgia" w:eastAsia="Georgia" w:cs="Georgia"/>
          <w:sz w:val="22"/>
          <w:szCs w:val="22"/>
        </w:rPr>
        <w:t xml:space="preserve">Keep a record of all your published stories, and mark those which are constructive so you can easily access them in the future. </w:t>
      </w:r>
    </w:p>
    <w:p w:rsidRPr="009675F2" w:rsidR="00CA0994" w:rsidRDefault="00CA0994" w14:paraId="3456C740" w14:textId="77777777">
      <w:pPr>
        <w:ind w:left="360" w:hanging="360"/>
        <w:rPr>
          <w:rFonts w:ascii="Georgia" w:hAnsi="Georgia" w:eastAsia="Georgia" w:cs="Georgia"/>
          <w:sz w:val="22"/>
          <w:szCs w:val="22"/>
        </w:rPr>
      </w:pPr>
    </w:p>
    <w:p w:rsidRPr="009675F2" w:rsidR="00CA0994" w:rsidRDefault="000E2094" w14:paraId="3456C741" w14:textId="77777777">
      <w:pPr>
        <w:numPr>
          <w:ilvl w:val="0"/>
          <w:numId w:val="1"/>
        </w:numPr>
        <w:ind w:left="360"/>
        <w:rPr>
          <w:rFonts w:ascii="Georgia" w:hAnsi="Georgia" w:eastAsia="Georgia" w:cs="Georgia"/>
          <w:sz w:val="22"/>
          <w:szCs w:val="22"/>
        </w:rPr>
      </w:pPr>
      <w:r w:rsidRPr="009675F2">
        <w:rPr>
          <w:rFonts w:ascii="Georgia" w:hAnsi="Georgia" w:eastAsia="Georgia" w:cs="Georgia"/>
          <w:sz w:val="22"/>
          <w:szCs w:val="22"/>
        </w:rPr>
        <w:t xml:space="preserve">Strive to always produce high-quality pieces, even if it’s for a small media outlet and the pay is not good. Your stories are </w:t>
      </w:r>
      <w:r w:rsidRPr="009675F2">
        <w:rPr>
          <w:rFonts w:ascii="Georgia" w:hAnsi="Georgia" w:eastAsia="Georgia" w:cs="Georgia"/>
          <w:sz w:val="22"/>
          <w:szCs w:val="22"/>
        </w:rPr>
        <w:t xml:space="preserve">your CV. </w:t>
      </w:r>
    </w:p>
    <w:p w:rsidRPr="009675F2" w:rsidR="00CA0994" w:rsidRDefault="00CA0994" w14:paraId="3456C742" w14:textId="77777777">
      <w:pPr>
        <w:ind w:left="360" w:hanging="360"/>
        <w:rPr>
          <w:rFonts w:ascii="Georgia" w:hAnsi="Georgia" w:eastAsia="Georgia" w:cs="Georgia"/>
          <w:sz w:val="22"/>
          <w:szCs w:val="22"/>
        </w:rPr>
      </w:pPr>
    </w:p>
    <w:p w:rsidRPr="009675F2" w:rsidR="00CA0994" w:rsidRDefault="000E2094" w14:paraId="3456C743" w14:textId="77777777">
      <w:pPr>
        <w:numPr>
          <w:ilvl w:val="0"/>
          <w:numId w:val="1"/>
        </w:numPr>
        <w:ind w:left="360"/>
        <w:rPr>
          <w:rFonts w:ascii="Georgia" w:hAnsi="Georgia" w:eastAsia="Georgia" w:cs="Georgia"/>
          <w:sz w:val="22"/>
          <w:szCs w:val="22"/>
        </w:rPr>
      </w:pPr>
      <w:r w:rsidRPr="009675F2">
        <w:rPr>
          <w:rFonts w:ascii="Georgia" w:hAnsi="Georgia" w:eastAsia="Georgia" w:cs="Georgia"/>
          <w:sz w:val="22"/>
          <w:szCs w:val="22"/>
        </w:rPr>
        <w:t xml:space="preserve">Join journalism networks/groups. Subscribe to newsletters for journalism opportunities, such as IJNET and calls for pitches. </w:t>
      </w:r>
    </w:p>
    <w:p w:rsidRPr="009675F2" w:rsidR="00CA0994" w:rsidRDefault="00CA0994" w14:paraId="3456C744" w14:textId="77777777">
      <w:pPr>
        <w:ind w:left="360" w:hanging="360"/>
        <w:rPr>
          <w:rFonts w:ascii="Georgia" w:hAnsi="Georgia" w:eastAsia="Georgia" w:cs="Georgia"/>
          <w:sz w:val="22"/>
          <w:szCs w:val="22"/>
        </w:rPr>
      </w:pPr>
    </w:p>
    <w:p w:rsidRPr="009675F2" w:rsidR="00CA0994" w:rsidRDefault="000E2094" w14:paraId="3456C745" w14:textId="77777777">
      <w:pPr>
        <w:numPr>
          <w:ilvl w:val="0"/>
          <w:numId w:val="1"/>
        </w:numPr>
        <w:ind w:left="360"/>
        <w:rPr>
          <w:rFonts w:ascii="Georgia" w:hAnsi="Georgia" w:eastAsia="Georgia" w:cs="Georgia"/>
          <w:sz w:val="22"/>
          <w:szCs w:val="22"/>
        </w:rPr>
      </w:pPr>
      <w:r w:rsidRPr="009675F2">
        <w:rPr>
          <w:rFonts w:ascii="Georgia" w:hAnsi="Georgia" w:eastAsia="Georgia" w:cs="Georgia"/>
          <w:sz w:val="22"/>
          <w:szCs w:val="22"/>
        </w:rPr>
        <w:t xml:space="preserve">Follow and connect with journalists/editors on LinkedIn and Twitter. </w:t>
      </w:r>
    </w:p>
    <w:p w:rsidRPr="009675F2" w:rsidR="00CA0994" w:rsidRDefault="00CA0994" w14:paraId="3456C746" w14:textId="77777777">
      <w:pPr>
        <w:ind w:left="360" w:hanging="360"/>
        <w:rPr>
          <w:rFonts w:ascii="Georgia" w:hAnsi="Georgia" w:eastAsia="Georgia" w:cs="Georgia"/>
          <w:sz w:val="22"/>
          <w:szCs w:val="22"/>
        </w:rPr>
      </w:pPr>
    </w:p>
    <w:p w:rsidR="00CA0994" w:rsidRDefault="000E2094" w14:paraId="3456C747" w14:textId="77777777">
      <w:pPr>
        <w:ind w:left="360" w:hanging="360"/>
        <w:jc w:val="right"/>
        <w:rPr>
          <w:rFonts w:ascii="Georgia" w:hAnsi="Georgia" w:eastAsia="Georgia" w:cs="Georgia"/>
          <w:sz w:val="28"/>
          <w:szCs w:val="28"/>
        </w:rPr>
      </w:pPr>
      <w:r>
        <w:rPr>
          <w:rFonts w:ascii="Georgia" w:hAnsi="Georgia" w:eastAsia="Georgia" w:cs="Georgia"/>
          <w:sz w:val="12"/>
          <w:szCs w:val="12"/>
        </w:rPr>
        <w:t xml:space="preserve">Checklist by Nikita </w:t>
      </w:r>
      <w:proofErr w:type="spellStart"/>
      <w:r>
        <w:rPr>
          <w:rFonts w:ascii="Georgia" w:hAnsi="Georgia" w:eastAsia="Georgia" w:cs="Georgia"/>
          <w:sz w:val="12"/>
          <w:szCs w:val="12"/>
        </w:rPr>
        <w:t>Kozin</w:t>
      </w:r>
      <w:proofErr w:type="spellEnd"/>
      <w:r>
        <w:rPr>
          <w:rFonts w:ascii="Georgia" w:hAnsi="Georgia" w:eastAsia="Georgia" w:cs="Georgia"/>
          <w:sz w:val="12"/>
          <w:szCs w:val="12"/>
        </w:rPr>
        <w:t xml:space="preserve"> from NounProject.com</w:t>
      </w:r>
    </w:p>
    <w:sectPr w:rsidR="00CA0994">
      <w:pgSz w:w="11900" w:h="16840" w:orient="portrait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55F7"/>
    <w:multiLevelType w:val="multilevel"/>
    <w:tmpl w:val="6D3AEC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 w16cid:durableId="1508901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dirty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994"/>
    <w:rsid w:val="0005410D"/>
    <w:rsid w:val="000E2094"/>
    <w:rsid w:val="005262DB"/>
    <w:rsid w:val="009675F2"/>
    <w:rsid w:val="00CA0994"/>
    <w:rsid w:val="04DE0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6C727"/>
  <w15:docId w15:val="{25FFFC53-EFCE-4703-85CC-BCB7C1C78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Calibri"/>
        <w:sz w:val="24"/>
        <w:szCs w:val="24"/>
        <w:lang w:val="en-US" w:eastAsia="de-DE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Pr>
      <w:rFonts w:cs="Arial Unicode MS"/>
    </w:rPr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Absatz-Standardschriftart" w:default="1">
    <w:name w:val="Default Paragraph Font"/>
    <w:uiPriority w:val="1"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image" Target="media/image2.png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image" Target="media/image1.png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image" Target="/media/image4.png" Id="R2a27aebdb02b438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/oP/2RMNDkSEID9NEismM6bikQ==">AMUW2mUcwbVE3Bka+/yS+6yvd5ZXPFhgJkHnKUe7c6+DWLZcgUL4twHVRpPXJwXIoRuddtUGVIdlULSyW0FIqLx53WbF6C4ursz6zHWEkCoNNXNBtASVTB8=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55DADC72CA7F4ABF8B3AF7B86081D9" ma:contentTypeVersion="16" ma:contentTypeDescription="Ein neues Dokument erstellen." ma:contentTypeScope="" ma:versionID="e7eb4dbd1c036262e30c576af96b00d5">
  <xsd:schema xmlns:xsd="http://www.w3.org/2001/XMLSchema" xmlns:xs="http://www.w3.org/2001/XMLSchema" xmlns:p="http://schemas.microsoft.com/office/2006/metadata/properties" xmlns:ns2="2ca4417c-ea4c-4f29-af6d-4c1069c91e81" xmlns:ns3="954cdc37-145a-41fe-86fe-5cba39a2ce28" xmlns:ns4="69e77a95-4add-417d-ac50-c09752e64638" targetNamespace="http://schemas.microsoft.com/office/2006/metadata/properties" ma:root="true" ma:fieldsID="d5521bbfa83c5b97b6e303b12b0bc880" ns2:_="" ns3:_="" ns4:_="">
    <xsd:import namespace="2ca4417c-ea4c-4f29-af6d-4c1069c91e81"/>
    <xsd:import namespace="954cdc37-145a-41fe-86fe-5cba39a2ce28"/>
    <xsd:import namespace="69e77a95-4add-417d-ac50-c09752e646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4417c-ea4c-4f29-af6d-4c1069c91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7f97a9c-5df3-4967-8f8c-2479abf341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cdc37-145a-41fe-86fe-5cba39a2ce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7a95-4add-417d-ac50-c09752e6463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a087e993-500c-4bbf-9373-b57c1f43595f}" ma:internalName="TaxCatchAll" ma:showField="CatchAllData" ma:web="954cdc37-145a-41fe-86fe-5cba39a2ce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a4417c-ea4c-4f29-af6d-4c1069c91e81">
      <Terms xmlns="http://schemas.microsoft.com/office/infopath/2007/PartnerControls"/>
    </lcf76f155ced4ddcb4097134ff3c332f>
    <TaxCatchAll xmlns="69e77a95-4add-417d-ac50-c09752e64638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77F86534-78ED-41EC-9DA4-62BFE28BA93B}"/>
</file>

<file path=customXml/itemProps3.xml><?xml version="1.0" encoding="utf-8"?>
<ds:datastoreItem xmlns:ds="http://schemas.openxmlformats.org/officeDocument/2006/customXml" ds:itemID="{313BE874-6151-434B-B598-2C94C6C13506}"/>
</file>

<file path=customXml/itemProps4.xml><?xml version="1.0" encoding="utf-8"?>
<ds:datastoreItem xmlns:ds="http://schemas.openxmlformats.org/officeDocument/2006/customXml" ds:itemID="{39804FE4-D5EE-4533-86E3-63F598F3E97F}"/>
</file>

<file path=docMetadata/LabelInfo.xml><?xml version="1.0" encoding="utf-8"?>
<clbl:labelList xmlns:clbl="http://schemas.microsoft.com/office/2020/mipLabelMetadata">
  <clbl:label id="{8a2c307e-0521-474d-811d-e4135bb254bd}" enabled="1" method="Standard" siteId="{2401f820-b2b4-4e78-9c4b-ca13a0d9c13d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Kyle James</dc:creator>
  <cp:lastModifiedBy>Beate Weides</cp:lastModifiedBy>
  <cp:revision>4</cp:revision>
  <dcterms:created xsi:type="dcterms:W3CDTF">2023-03-31T09:20:00Z</dcterms:created>
  <dcterms:modified xsi:type="dcterms:W3CDTF">2023-04-27T07:51:36Z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0x010100C755DADC72CA7F4ABF8B3AF7B86081D9</vt:lpwstr>
  </property>
  <property fmtid="{D5CDD505-2E9C-101B-9397-08002B2CF9AE}" pid="3" name="MediaServiceImageTags">
    <vt:lpwstr/>
  </property>
</Properties>
</file>